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应聘人员登记表</w:t>
      </w:r>
    </w:p>
    <w:p>
      <w:pPr>
        <w:spacing w:line="500" w:lineRule="exact"/>
        <w:ind w:right="420" w:firstLine="1807" w:firstLineChars="750"/>
        <w:rPr>
          <w:rFonts w:ascii="仿宋" w:hAnsi="仿宋" w:eastAsia="仿宋" w:cs="仿宋"/>
          <w:b/>
          <w:bCs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sz w:val="24"/>
          <w:szCs w:val="24"/>
        </w:rPr>
        <w:t xml:space="preserve">      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填表日期：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/>
          <w:bCs/>
          <w:sz w:val="24"/>
          <w:szCs w:val="24"/>
          <w:u w:val="none"/>
        </w:rPr>
        <w:t>年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  <w:u w:val="none"/>
        </w:rPr>
        <w:t>月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/>
          <w:bCs/>
          <w:sz w:val="24"/>
          <w:szCs w:val="24"/>
          <w:u w:val="none"/>
        </w:rPr>
        <w:t>日</w:t>
      </w:r>
    </w:p>
    <w:tbl>
      <w:tblPr>
        <w:tblStyle w:val="5"/>
        <w:tblW w:w="103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86"/>
        <w:gridCol w:w="778"/>
        <w:gridCol w:w="389"/>
        <w:gridCol w:w="81"/>
        <w:gridCol w:w="844"/>
        <w:gridCol w:w="50"/>
        <w:gridCol w:w="895"/>
        <w:gridCol w:w="285"/>
        <w:gridCol w:w="551"/>
        <w:gridCol w:w="13"/>
        <w:gridCol w:w="429"/>
        <w:gridCol w:w="422"/>
        <w:gridCol w:w="850"/>
        <w:gridCol w:w="819"/>
        <w:gridCol w:w="210"/>
        <w:gridCol w:w="17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9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基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本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况</w:t>
            </w: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姓 名</w:t>
            </w:r>
          </w:p>
        </w:tc>
        <w:tc>
          <w:tcPr>
            <w:tcW w:w="12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性 别</w:t>
            </w: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8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民 族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健 康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状 况</w:t>
            </w: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照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片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9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出 生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年 月</w:t>
            </w:r>
          </w:p>
        </w:tc>
        <w:tc>
          <w:tcPr>
            <w:tcW w:w="12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年 龄</w:t>
            </w: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8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婚 姻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状 况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籍 贯</w:t>
            </w: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9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面 貌</w:t>
            </w:r>
          </w:p>
        </w:tc>
        <w:tc>
          <w:tcPr>
            <w:tcW w:w="12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身 高</w:t>
            </w: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8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体 重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血 型</w:t>
            </w: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9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户 口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所在地</w:t>
            </w:r>
          </w:p>
        </w:tc>
        <w:tc>
          <w:tcPr>
            <w:tcW w:w="12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户 口性 质</w:t>
            </w: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档 案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所在地</w:t>
            </w:r>
          </w:p>
        </w:tc>
        <w:tc>
          <w:tcPr>
            <w:tcW w:w="18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45" w:type="dxa"/>
            <w:vMerge w:val="continue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9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参加工作时 间</w:t>
            </w:r>
          </w:p>
        </w:tc>
        <w:tc>
          <w:tcPr>
            <w:tcW w:w="12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工 作年 限</w:t>
            </w: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105" w:firstLineChars="50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身份证号码</w:t>
            </w:r>
          </w:p>
        </w:tc>
        <w:tc>
          <w:tcPr>
            <w:tcW w:w="362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9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最 高</w:t>
            </w:r>
          </w:p>
          <w:p>
            <w:pPr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 历</w:t>
            </w:r>
          </w:p>
        </w:tc>
        <w:tc>
          <w:tcPr>
            <w:tcW w:w="209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毕 业</w:t>
            </w:r>
          </w:p>
          <w:p>
            <w:pPr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时 间</w:t>
            </w:r>
          </w:p>
        </w:tc>
        <w:tc>
          <w:tcPr>
            <w:tcW w:w="17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6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所学专业</w:t>
            </w:r>
          </w:p>
        </w:tc>
        <w:tc>
          <w:tcPr>
            <w:tcW w:w="19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9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计算机水平</w:t>
            </w:r>
          </w:p>
        </w:tc>
        <w:tc>
          <w:tcPr>
            <w:tcW w:w="209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外 语</w:t>
            </w:r>
          </w:p>
          <w:p>
            <w:pPr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水 平</w:t>
            </w:r>
          </w:p>
        </w:tc>
        <w:tc>
          <w:tcPr>
            <w:tcW w:w="17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6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315" w:firstLineChars="150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其他技能</w:t>
            </w:r>
          </w:p>
        </w:tc>
        <w:tc>
          <w:tcPr>
            <w:tcW w:w="19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9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8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联 系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方 式</w:t>
            </w:r>
          </w:p>
        </w:tc>
        <w:tc>
          <w:tcPr>
            <w:tcW w:w="11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手机号码</w:t>
            </w:r>
          </w:p>
        </w:tc>
        <w:tc>
          <w:tcPr>
            <w:tcW w:w="18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紧急联系人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及电话</w:t>
            </w:r>
          </w:p>
        </w:tc>
        <w:tc>
          <w:tcPr>
            <w:tcW w:w="362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9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1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Email/QQ</w:t>
            </w:r>
          </w:p>
        </w:tc>
        <w:tc>
          <w:tcPr>
            <w:tcW w:w="18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家庭住址</w:t>
            </w:r>
          </w:p>
        </w:tc>
        <w:tc>
          <w:tcPr>
            <w:tcW w:w="362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9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职称名称及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取得时间</w:t>
            </w:r>
          </w:p>
        </w:tc>
        <w:tc>
          <w:tcPr>
            <w:tcW w:w="303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职业资格名称及取得时间</w:t>
            </w:r>
          </w:p>
        </w:tc>
        <w:tc>
          <w:tcPr>
            <w:tcW w:w="362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教育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经历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（高中填起）</w:t>
            </w:r>
          </w:p>
        </w:tc>
        <w:tc>
          <w:tcPr>
            <w:tcW w:w="17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起止时间</w:t>
            </w:r>
          </w:p>
        </w:tc>
        <w:tc>
          <w:tcPr>
            <w:tcW w:w="309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毕业学校</w:t>
            </w:r>
          </w:p>
        </w:tc>
        <w:tc>
          <w:tcPr>
            <w:tcW w:w="8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学历</w:t>
            </w:r>
          </w:p>
        </w:tc>
        <w:tc>
          <w:tcPr>
            <w:tcW w:w="16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所学专业</w:t>
            </w:r>
          </w:p>
        </w:tc>
        <w:tc>
          <w:tcPr>
            <w:tcW w:w="19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教育形式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60" w:type="dxa"/>
            <w:vMerge w:val="continue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64" w:type="dxa"/>
            <w:gridSpan w:val="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3095" w:type="dxa"/>
            <w:gridSpan w:val="7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864" w:type="dxa"/>
            <w:gridSpan w:val="3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669" w:type="dxa"/>
            <w:gridSpan w:val="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955" w:type="dxa"/>
            <w:gridSpan w:val="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hint="default" w:ascii="仿宋" w:hAnsi="仿宋" w:eastAsia="仿宋" w:cs="仿宋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60" w:type="dxa"/>
            <w:vMerge w:val="continue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64" w:type="dxa"/>
            <w:gridSpan w:val="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3095" w:type="dxa"/>
            <w:gridSpan w:val="7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864" w:type="dxa"/>
            <w:gridSpan w:val="3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669" w:type="dxa"/>
            <w:gridSpan w:val="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955" w:type="dxa"/>
            <w:gridSpan w:val="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ascii="仿宋" w:hAnsi="仿宋" w:eastAsia="仿宋" w:cs="仿宋"/>
                <w:bCs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 xml:space="preserve">统招  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函授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60" w:type="dxa"/>
            <w:vMerge w:val="continue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64" w:type="dxa"/>
            <w:gridSpan w:val="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3095" w:type="dxa"/>
            <w:gridSpan w:val="7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864" w:type="dxa"/>
            <w:gridSpan w:val="3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669" w:type="dxa"/>
            <w:gridSpan w:val="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955" w:type="dxa"/>
            <w:gridSpan w:val="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经历</w:t>
            </w:r>
          </w:p>
        </w:tc>
        <w:tc>
          <w:tcPr>
            <w:tcW w:w="17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起止时间（年月）</w:t>
            </w:r>
          </w:p>
        </w:tc>
        <w:tc>
          <w:tcPr>
            <w:tcW w:w="309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就职单位名称</w:t>
            </w:r>
          </w:p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部门/职务</w:t>
            </w:r>
          </w:p>
        </w:tc>
        <w:tc>
          <w:tcPr>
            <w:tcW w:w="8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工资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待遇</w:t>
            </w:r>
          </w:p>
        </w:tc>
        <w:tc>
          <w:tcPr>
            <w:tcW w:w="16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离职原因</w:t>
            </w:r>
          </w:p>
        </w:tc>
        <w:tc>
          <w:tcPr>
            <w:tcW w:w="19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证明人及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309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8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6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9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309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8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6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9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309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8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6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9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309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8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6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9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情况</w:t>
            </w:r>
          </w:p>
        </w:tc>
        <w:tc>
          <w:tcPr>
            <w:tcW w:w="17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姓  名</w:t>
            </w:r>
          </w:p>
        </w:tc>
        <w:tc>
          <w:tcPr>
            <w:tcW w:w="13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与本人关系</w:t>
            </w:r>
          </w:p>
        </w:tc>
        <w:tc>
          <w:tcPr>
            <w:tcW w:w="426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工作单位及职务</w:t>
            </w:r>
          </w:p>
        </w:tc>
        <w:tc>
          <w:tcPr>
            <w:tcW w:w="19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60" w:type="dxa"/>
            <w:vMerge w:val="continue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3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426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9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60" w:type="dxa"/>
            <w:vMerge w:val="continue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3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426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9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60" w:type="dxa"/>
            <w:vMerge w:val="continue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3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426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9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9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求职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意向</w:t>
            </w:r>
          </w:p>
        </w:tc>
        <w:tc>
          <w:tcPr>
            <w:tcW w:w="9347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拟应聘岗位：                                     期望薪资：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9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347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何时入职：                是否能出差：           其他要求：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8" w:hRule="exact"/>
          <w:jc w:val="center"/>
        </w:trPr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性格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爱好</w:t>
            </w:r>
          </w:p>
        </w:tc>
        <w:tc>
          <w:tcPr>
            <w:tcW w:w="4308" w:type="dxa"/>
            <w:gridSpan w:val="8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优势及不足</w:t>
            </w:r>
          </w:p>
        </w:tc>
        <w:tc>
          <w:tcPr>
            <w:tcW w:w="4046" w:type="dxa"/>
            <w:gridSpan w:val="5"/>
            <w:tcBorders>
              <w:tl2br w:val="nil"/>
              <w:tr2bl w:val="nil"/>
            </w:tcBorders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exact"/>
          <w:jc w:val="center"/>
        </w:trPr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进入公司想法</w:t>
            </w:r>
          </w:p>
        </w:tc>
        <w:tc>
          <w:tcPr>
            <w:tcW w:w="4308" w:type="dxa"/>
            <w:gridSpan w:val="8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对应聘岗位的认识</w:t>
            </w:r>
          </w:p>
        </w:tc>
        <w:tc>
          <w:tcPr>
            <w:tcW w:w="4046" w:type="dxa"/>
            <w:gridSpan w:val="5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2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其他</w:t>
            </w:r>
          </w:p>
        </w:tc>
        <w:tc>
          <w:tcPr>
            <w:tcW w:w="9347" w:type="dxa"/>
            <w:gridSpan w:val="16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是否同意本公司进行背景调查？（若同意，请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分别</w:t>
            </w:r>
            <w:r>
              <w:rPr>
                <w:rFonts w:hint="eastAsia" w:ascii="仿宋" w:hAnsi="仿宋" w:eastAsia="仿宋" w:cs="仿宋"/>
              </w:rPr>
              <w:t>注明人力资源部门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直属领导、同事</w:t>
            </w:r>
            <w:r>
              <w:rPr>
                <w:rFonts w:hint="eastAsia" w:ascii="仿宋" w:hAnsi="仿宋" w:eastAsia="仿宋" w:cs="仿宋"/>
              </w:rPr>
              <w:t>联系电话）：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是否签订过竞业限制类的协议？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之前工作中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</w:rPr>
              <w:t>涉及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与知识产权相关的业务？如有，请对相关情况进行简单介绍，内容包括但不限于</w:t>
            </w:r>
            <w:r>
              <w:rPr>
                <w:rFonts w:hint="eastAsia" w:ascii="仿宋" w:hAnsi="仿宋" w:eastAsia="仿宋" w:cs="仿宋"/>
              </w:rPr>
              <w:t>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您</w:t>
            </w:r>
            <w:r>
              <w:rPr>
                <w:rFonts w:hint="eastAsia" w:ascii="仿宋" w:hAnsi="仿宋" w:eastAsia="仿宋" w:cs="仿宋"/>
              </w:rPr>
              <w:t>申请岗位相关的已申请或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已</w:t>
            </w:r>
            <w:r>
              <w:rPr>
                <w:rFonts w:hint="eastAsia" w:ascii="仿宋" w:hAnsi="仿宋" w:eastAsia="仿宋" w:cs="仿宋"/>
              </w:rPr>
              <w:t>完成的专利、版权、著作权信息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等。</w:t>
            </w:r>
          </w:p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除本职位外您是否愿意从事我公司其他岗位？(若有请注明职位)：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是否有亲属或朋友曾经或正在本公司任职？（若有请指明姓名和关系）：</w:t>
            </w: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承诺</w:t>
            </w:r>
          </w:p>
        </w:tc>
        <w:tc>
          <w:tcPr>
            <w:tcW w:w="9347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1、以上所填内容及本人提供的附件材料均属实，如有虚报，愿承担相应责任；</w:t>
            </w:r>
          </w:p>
          <w:p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2、本人同意新疆河润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科技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有限责任公司对本表存档及开展相关核实工作，入职后被核实不符，愿无条件离职。</w:t>
            </w:r>
          </w:p>
          <w:p>
            <w:pPr>
              <w:spacing w:line="300" w:lineRule="exact"/>
              <w:ind w:left="6405" w:hanging="6405" w:hangingChars="3050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                                                            签 名：</w:t>
            </w:r>
          </w:p>
        </w:tc>
      </w:tr>
    </w:tbl>
    <w:p>
      <w:pPr>
        <w:spacing w:line="520" w:lineRule="exact"/>
        <w:jc w:val="left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</w:p>
    <w:sectPr>
      <w:headerReference r:id="rId3" w:type="default"/>
      <w:pgSz w:w="11906" w:h="16838"/>
      <w:pgMar w:top="850" w:right="850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050925" cy="347980"/>
          <wp:effectExtent l="0" t="0" r="3175" b="7620"/>
          <wp:docPr id="1" name="图片 1" descr="8378caac8c5befdd849501ec6df2c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8378caac8c5befdd849501ec6df2c4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0925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MmNiZjJlMWVlNzZjZDdjMTVlZWU1ZTk0NjBhODYifQ=="/>
  </w:docVars>
  <w:rsids>
    <w:rsidRoot w:val="007C2541"/>
    <w:rsid w:val="00000F3C"/>
    <w:rsid w:val="00077392"/>
    <w:rsid w:val="00085520"/>
    <w:rsid w:val="000B7BBF"/>
    <w:rsid w:val="001F6D45"/>
    <w:rsid w:val="00745365"/>
    <w:rsid w:val="007C2541"/>
    <w:rsid w:val="00860D40"/>
    <w:rsid w:val="00A95CA4"/>
    <w:rsid w:val="00BB594B"/>
    <w:rsid w:val="00CE5DCA"/>
    <w:rsid w:val="00DB1F8B"/>
    <w:rsid w:val="00E72865"/>
    <w:rsid w:val="03701944"/>
    <w:rsid w:val="0A750F44"/>
    <w:rsid w:val="0C7B6345"/>
    <w:rsid w:val="13CD6DE8"/>
    <w:rsid w:val="150C2138"/>
    <w:rsid w:val="2761789A"/>
    <w:rsid w:val="2A8C717A"/>
    <w:rsid w:val="2C441EE2"/>
    <w:rsid w:val="3E5076EF"/>
    <w:rsid w:val="4D15175E"/>
    <w:rsid w:val="4E4D0A1B"/>
    <w:rsid w:val="53FC3110"/>
    <w:rsid w:val="56277155"/>
    <w:rsid w:val="56441394"/>
    <w:rsid w:val="5C0125A0"/>
    <w:rsid w:val="736E5255"/>
    <w:rsid w:val="7CEE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575</Words>
  <Characters>582</Characters>
  <Lines>7</Lines>
  <Paragraphs>1</Paragraphs>
  <TotalTime>1</TotalTime>
  <ScaleCrop>false</ScaleCrop>
  <LinksUpToDate>false</LinksUpToDate>
  <CharactersWithSpaces>792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2020-09-15T08:16:00Z</dcterms:created>
  <dc:creator>Dell</dc:creator>
  <cp:lastModifiedBy>W.</cp:lastModifiedBy>
  <cp:lastPrinted>2023-02-06T02:16:00Z</cp:lastPrinted>
  <dcterms:modified xsi:type="dcterms:W3CDTF">2023-09-19T02:27:58Z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E0833959FBAC4DF2B184E19240F2F682</vt:lpwstr>
  </property>
  <property fmtid="{D5CDD505-2E9C-101B-9397-08002B2CF9AE}" pid="4" name="commondata">
    <vt:lpwstr>eyJoZGlkIjoiYjAxMDVjMTk3YjQ2YzRjOWRhNGE5MDY4ZmU2Zjg3MDUifQ==</vt:lpwstr>
  </property>
</Properties>
</file>